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4ED5F" w14:textId="76EAE343" w:rsidR="000D6516" w:rsidRDefault="000D6516" w:rsidP="00EF55DC">
      <w:pPr>
        <w:spacing w:after="0"/>
        <w:rPr>
          <w:lang w:val="en-CA"/>
        </w:rPr>
      </w:pPr>
      <w:bookmarkStart w:id="0" w:name="_GoBack"/>
      <w:bookmarkEnd w:id="0"/>
      <w:r>
        <w:rPr>
          <w:noProof/>
        </w:rPr>
        <w:drawing>
          <wp:anchor distT="0" distB="0" distL="114300" distR="114300" simplePos="0" relativeHeight="251658240" behindDoc="1" locked="0" layoutInCell="1" allowOverlap="1" wp14:anchorId="6BF5C682" wp14:editId="0300EE98">
            <wp:simplePos x="0" y="0"/>
            <wp:positionH relativeFrom="column">
              <wp:posOffset>4886325</wp:posOffset>
            </wp:positionH>
            <wp:positionV relativeFrom="paragraph">
              <wp:posOffset>0</wp:posOffset>
            </wp:positionV>
            <wp:extent cx="885190" cy="1115695"/>
            <wp:effectExtent l="0" t="0" r="0" b="8255"/>
            <wp:wrapTight wrapText="bothSides">
              <wp:wrapPolygon edited="0">
                <wp:start x="0" y="0"/>
                <wp:lineTo x="0" y="21391"/>
                <wp:lineTo x="20918" y="21391"/>
                <wp:lineTo x="20918"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5190" cy="1115695"/>
                    </a:xfrm>
                    <a:prstGeom prst="rect">
                      <a:avLst/>
                    </a:prstGeom>
                  </pic:spPr>
                </pic:pic>
              </a:graphicData>
            </a:graphic>
            <wp14:sizeRelH relativeFrom="page">
              <wp14:pctWidth>0</wp14:pctWidth>
            </wp14:sizeRelH>
            <wp14:sizeRelV relativeFrom="page">
              <wp14:pctHeight>0</wp14:pctHeight>
            </wp14:sizeRelV>
          </wp:anchor>
        </w:drawing>
      </w:r>
    </w:p>
    <w:p w14:paraId="7B549527" w14:textId="77777777" w:rsidR="000D6516" w:rsidRDefault="000D6516" w:rsidP="00EF55DC">
      <w:pPr>
        <w:spacing w:after="0"/>
        <w:rPr>
          <w:lang w:val="en-CA"/>
        </w:rPr>
      </w:pPr>
    </w:p>
    <w:p w14:paraId="31542356" w14:textId="77777777" w:rsidR="000D6516" w:rsidRDefault="000D6516" w:rsidP="00EF55DC">
      <w:pPr>
        <w:spacing w:after="0"/>
        <w:rPr>
          <w:lang w:val="en-CA"/>
        </w:rPr>
      </w:pPr>
    </w:p>
    <w:p w14:paraId="3BBCF709" w14:textId="77777777" w:rsidR="000D6516" w:rsidRDefault="000D6516" w:rsidP="00EF55DC">
      <w:pPr>
        <w:spacing w:after="0"/>
        <w:rPr>
          <w:lang w:val="en-CA"/>
        </w:rPr>
      </w:pPr>
    </w:p>
    <w:p w14:paraId="3A513EB4" w14:textId="77777777" w:rsidR="000D6516" w:rsidRDefault="000D6516" w:rsidP="00EF55DC">
      <w:pPr>
        <w:spacing w:after="0"/>
        <w:rPr>
          <w:lang w:val="en-CA"/>
        </w:rPr>
      </w:pPr>
    </w:p>
    <w:p w14:paraId="6627785B" w14:textId="77777777" w:rsidR="000D6516" w:rsidRDefault="000D6516" w:rsidP="00EF55DC">
      <w:pPr>
        <w:spacing w:after="0"/>
        <w:rPr>
          <w:lang w:val="en-CA"/>
        </w:rPr>
      </w:pPr>
    </w:p>
    <w:p w14:paraId="475D7897" w14:textId="77777777" w:rsidR="000D6516" w:rsidRDefault="000D6516" w:rsidP="00EF55DC">
      <w:pPr>
        <w:spacing w:after="0"/>
        <w:rPr>
          <w:lang w:val="en-CA"/>
        </w:rPr>
      </w:pPr>
    </w:p>
    <w:p w14:paraId="1B3E563D" w14:textId="77777777" w:rsidR="00EF55DC" w:rsidRPr="000D6516" w:rsidRDefault="00EF55DC" w:rsidP="00EF55DC">
      <w:pPr>
        <w:spacing w:after="0"/>
        <w:rPr>
          <w:rFonts w:ascii="Arial" w:hAnsi="Arial" w:cs="Arial"/>
          <w:lang w:val="en-CA"/>
        </w:rPr>
      </w:pPr>
    </w:p>
    <w:p w14:paraId="304ECA1C" w14:textId="77777777" w:rsidR="00922DD7" w:rsidRPr="000D6516" w:rsidRDefault="00EF55DC" w:rsidP="00EF55DC">
      <w:pPr>
        <w:spacing w:after="0"/>
        <w:rPr>
          <w:rFonts w:ascii="Arial" w:hAnsi="Arial" w:cs="Arial"/>
          <w:lang w:val="en-CA"/>
        </w:rPr>
      </w:pPr>
      <w:r w:rsidRPr="000D6516">
        <w:rPr>
          <w:rFonts w:ascii="Arial" w:hAnsi="Arial" w:cs="Arial"/>
          <w:lang w:val="en-CA"/>
        </w:rPr>
        <w:tab/>
      </w:r>
      <w:r w:rsidR="00A738F5" w:rsidRPr="000D6516">
        <w:rPr>
          <w:rFonts w:ascii="Arial" w:hAnsi="Arial" w:cs="Arial"/>
          <w:lang w:val="en-CA"/>
        </w:rPr>
        <w:t xml:space="preserve">The President and Past Presidents </w:t>
      </w:r>
      <w:r w:rsidR="00D75752" w:rsidRPr="000D6516">
        <w:rPr>
          <w:rFonts w:ascii="Arial" w:hAnsi="Arial" w:cs="Arial"/>
          <w:lang w:val="en-CA"/>
        </w:rPr>
        <w:t xml:space="preserve">of Volleyball Canada </w:t>
      </w:r>
      <w:r w:rsidR="00922DD7" w:rsidRPr="000D6516">
        <w:rPr>
          <w:rFonts w:ascii="Arial" w:hAnsi="Arial" w:cs="Arial"/>
          <w:lang w:val="en-CA"/>
        </w:rPr>
        <w:t>are hoping to enlist</w:t>
      </w:r>
      <w:r w:rsidRPr="000D6516">
        <w:rPr>
          <w:rFonts w:ascii="Arial" w:hAnsi="Arial" w:cs="Arial"/>
          <w:lang w:val="en-CA"/>
        </w:rPr>
        <w:t xml:space="preserve"> your support for the National Women’s Volleyball Team</w:t>
      </w:r>
      <w:r w:rsidR="00A738F5" w:rsidRPr="000D6516">
        <w:rPr>
          <w:rFonts w:ascii="Arial" w:hAnsi="Arial" w:cs="Arial"/>
          <w:lang w:val="en-CA"/>
        </w:rPr>
        <w:t>.</w:t>
      </w:r>
      <w:r w:rsidRPr="000D6516">
        <w:rPr>
          <w:rFonts w:ascii="Arial" w:hAnsi="Arial" w:cs="Arial"/>
          <w:lang w:val="en-CA"/>
        </w:rPr>
        <w:t xml:space="preserve">  </w:t>
      </w:r>
    </w:p>
    <w:p w14:paraId="458767B4" w14:textId="23276A5A" w:rsidR="00EF55DC" w:rsidRPr="000D6516" w:rsidRDefault="00922DD7" w:rsidP="00EF55DC">
      <w:pPr>
        <w:spacing w:after="0"/>
        <w:rPr>
          <w:rFonts w:ascii="Arial" w:hAnsi="Arial" w:cs="Arial"/>
          <w:lang w:val="en-CA"/>
        </w:rPr>
      </w:pPr>
      <w:r w:rsidRPr="000D6516">
        <w:rPr>
          <w:rFonts w:ascii="Arial" w:hAnsi="Arial" w:cs="Arial"/>
          <w:lang w:val="en-CA"/>
        </w:rPr>
        <w:t xml:space="preserve">           </w:t>
      </w:r>
      <w:r w:rsidR="00A738F5" w:rsidRPr="000D6516">
        <w:rPr>
          <w:rFonts w:ascii="Arial" w:hAnsi="Arial" w:cs="Arial"/>
          <w:lang w:val="en-CA"/>
        </w:rPr>
        <w:t xml:space="preserve">This is a very crucial time for the women’s program.  </w:t>
      </w:r>
      <w:r w:rsidR="00EF55DC" w:rsidRPr="000D6516">
        <w:rPr>
          <w:rFonts w:ascii="Arial" w:hAnsi="Arial" w:cs="Arial"/>
          <w:lang w:val="en-CA"/>
        </w:rPr>
        <w:t xml:space="preserve">As you </w:t>
      </w:r>
      <w:r w:rsidR="00A738F5" w:rsidRPr="000D6516">
        <w:rPr>
          <w:rFonts w:ascii="Arial" w:hAnsi="Arial" w:cs="Arial"/>
          <w:lang w:val="en-CA"/>
        </w:rPr>
        <w:t>may</w:t>
      </w:r>
      <w:r w:rsidR="00EF55DC" w:rsidRPr="000D6516">
        <w:rPr>
          <w:rFonts w:ascii="Arial" w:hAnsi="Arial" w:cs="Arial"/>
          <w:lang w:val="en-CA"/>
        </w:rPr>
        <w:t xml:space="preserve"> know, </w:t>
      </w:r>
      <w:r w:rsidRPr="000D6516">
        <w:rPr>
          <w:rFonts w:ascii="Arial" w:hAnsi="Arial" w:cs="Arial"/>
          <w:lang w:val="en-CA"/>
        </w:rPr>
        <w:t>the National Women’s Team Centre</w:t>
      </w:r>
      <w:r w:rsidR="00EF55DC" w:rsidRPr="000D6516">
        <w:rPr>
          <w:rFonts w:ascii="Arial" w:hAnsi="Arial" w:cs="Arial"/>
          <w:lang w:val="en-CA"/>
        </w:rPr>
        <w:t xml:space="preserve"> is now located at Richmond, B. C. – a move that has initiated a </w:t>
      </w:r>
      <w:r w:rsidR="00A738F5" w:rsidRPr="000D6516">
        <w:rPr>
          <w:rFonts w:ascii="Arial" w:hAnsi="Arial" w:cs="Arial"/>
          <w:lang w:val="en-CA"/>
        </w:rPr>
        <w:t xml:space="preserve">new </w:t>
      </w:r>
      <w:r w:rsidR="00EF55DC" w:rsidRPr="000D6516">
        <w:rPr>
          <w:rFonts w:ascii="Arial" w:hAnsi="Arial" w:cs="Arial"/>
          <w:lang w:val="en-CA"/>
        </w:rPr>
        <w:t>direction for the program.</w:t>
      </w:r>
      <w:r w:rsidRPr="000D6516">
        <w:rPr>
          <w:rFonts w:ascii="Arial" w:hAnsi="Arial" w:cs="Arial"/>
          <w:lang w:val="en-CA"/>
        </w:rPr>
        <w:t xml:space="preserve"> Led</w:t>
      </w:r>
      <w:r w:rsidR="00A738F5" w:rsidRPr="000D6516">
        <w:rPr>
          <w:rFonts w:ascii="Arial" w:hAnsi="Arial" w:cs="Arial"/>
          <w:lang w:val="en-CA"/>
        </w:rPr>
        <w:t xml:space="preserve"> by</w:t>
      </w:r>
      <w:r w:rsidRPr="000D6516">
        <w:rPr>
          <w:rFonts w:ascii="Arial" w:hAnsi="Arial" w:cs="Arial"/>
          <w:lang w:val="en-CA"/>
        </w:rPr>
        <w:t xml:space="preserve"> Head Coach</w:t>
      </w:r>
      <w:r w:rsidR="00EF55DC" w:rsidRPr="000D6516">
        <w:rPr>
          <w:rFonts w:ascii="Arial" w:hAnsi="Arial" w:cs="Arial"/>
          <w:lang w:val="en-CA"/>
        </w:rPr>
        <w:t xml:space="preserve"> Marcello </w:t>
      </w:r>
      <w:proofErr w:type="spellStart"/>
      <w:r w:rsidR="00EF55DC" w:rsidRPr="000D6516">
        <w:rPr>
          <w:rFonts w:ascii="Arial" w:hAnsi="Arial" w:cs="Arial"/>
          <w:lang w:val="en-CA"/>
        </w:rPr>
        <w:t>Abbondanza</w:t>
      </w:r>
      <w:proofErr w:type="spellEnd"/>
      <w:r w:rsidR="00EF55DC" w:rsidRPr="000D6516">
        <w:rPr>
          <w:rFonts w:ascii="Arial" w:hAnsi="Arial" w:cs="Arial"/>
          <w:lang w:val="en-CA"/>
        </w:rPr>
        <w:t xml:space="preserve">, who is considered one </w:t>
      </w:r>
      <w:r w:rsidRPr="000D6516">
        <w:rPr>
          <w:rFonts w:ascii="Arial" w:hAnsi="Arial" w:cs="Arial"/>
          <w:lang w:val="en-CA"/>
        </w:rPr>
        <w:t xml:space="preserve">of the top coaches in the world, </w:t>
      </w:r>
      <w:r w:rsidR="00EF55DC" w:rsidRPr="000D6516">
        <w:rPr>
          <w:rFonts w:ascii="Arial" w:hAnsi="Arial" w:cs="Arial"/>
          <w:lang w:val="en-CA"/>
        </w:rPr>
        <w:t>our Women’s National Team has had the most successful Grand Prix season eve</w:t>
      </w:r>
      <w:r w:rsidR="00A738F5" w:rsidRPr="000D6516">
        <w:rPr>
          <w:rFonts w:ascii="Arial" w:hAnsi="Arial" w:cs="Arial"/>
          <w:lang w:val="en-CA"/>
        </w:rPr>
        <w:t>r</w:t>
      </w:r>
      <w:r w:rsidR="00C67FBD" w:rsidRPr="000D6516">
        <w:rPr>
          <w:rFonts w:ascii="Arial" w:hAnsi="Arial" w:cs="Arial"/>
          <w:lang w:val="en-CA"/>
        </w:rPr>
        <w:t xml:space="preserve"> in 2017,</w:t>
      </w:r>
      <w:r w:rsidR="00EF55DC" w:rsidRPr="000D6516">
        <w:rPr>
          <w:rFonts w:ascii="Arial" w:hAnsi="Arial" w:cs="Arial"/>
          <w:lang w:val="en-CA"/>
        </w:rPr>
        <w:t xml:space="preserve"> and qualified for the World Championship after finishing first </w:t>
      </w:r>
      <w:r w:rsidR="00A738F5" w:rsidRPr="000D6516">
        <w:rPr>
          <w:rFonts w:ascii="Arial" w:hAnsi="Arial" w:cs="Arial"/>
          <w:lang w:val="en-CA"/>
        </w:rPr>
        <w:t xml:space="preserve">in their </w:t>
      </w:r>
      <w:r w:rsidR="00EF55DC" w:rsidRPr="000D6516">
        <w:rPr>
          <w:rFonts w:ascii="Arial" w:hAnsi="Arial" w:cs="Arial"/>
          <w:lang w:val="en-CA"/>
        </w:rPr>
        <w:t>NORCECA qualification tournament.</w:t>
      </w:r>
    </w:p>
    <w:p w14:paraId="76A23A68" w14:textId="256ED890" w:rsidR="00EF55DC" w:rsidRPr="000D6516" w:rsidRDefault="00EF55DC" w:rsidP="00EF55DC">
      <w:pPr>
        <w:spacing w:after="0"/>
        <w:rPr>
          <w:rFonts w:ascii="Arial" w:hAnsi="Arial" w:cs="Arial"/>
          <w:lang w:val="en-CA"/>
        </w:rPr>
      </w:pPr>
      <w:r w:rsidRPr="000D6516">
        <w:rPr>
          <w:rFonts w:ascii="Arial" w:hAnsi="Arial" w:cs="Arial"/>
          <w:lang w:val="en-CA"/>
        </w:rPr>
        <w:tab/>
      </w:r>
      <w:r w:rsidR="00A738F5" w:rsidRPr="000D6516">
        <w:rPr>
          <w:rFonts w:ascii="Arial" w:hAnsi="Arial" w:cs="Arial"/>
          <w:lang w:val="en-CA"/>
        </w:rPr>
        <w:t xml:space="preserve">We </w:t>
      </w:r>
      <w:r w:rsidRPr="000D6516">
        <w:rPr>
          <w:rFonts w:ascii="Arial" w:hAnsi="Arial" w:cs="Arial"/>
          <w:lang w:val="en-CA"/>
        </w:rPr>
        <w:t>believe that our women’s team is at a similar stage that our men’s program was ten years ago</w:t>
      </w:r>
      <w:r w:rsidR="00A738F5" w:rsidRPr="000D6516">
        <w:rPr>
          <w:rFonts w:ascii="Arial" w:hAnsi="Arial" w:cs="Arial"/>
          <w:lang w:val="en-CA"/>
        </w:rPr>
        <w:t xml:space="preserve">; </w:t>
      </w:r>
      <w:r w:rsidRPr="000D6516">
        <w:rPr>
          <w:rFonts w:ascii="Arial" w:hAnsi="Arial" w:cs="Arial"/>
          <w:lang w:val="en-CA"/>
        </w:rPr>
        <w:t xml:space="preserve">and can make </w:t>
      </w:r>
      <w:r w:rsidR="00A738F5" w:rsidRPr="000D6516">
        <w:rPr>
          <w:rFonts w:ascii="Arial" w:hAnsi="Arial" w:cs="Arial"/>
          <w:lang w:val="en-CA"/>
        </w:rPr>
        <w:t xml:space="preserve">similar </w:t>
      </w:r>
      <w:r w:rsidRPr="000D6516">
        <w:rPr>
          <w:rFonts w:ascii="Arial" w:hAnsi="Arial" w:cs="Arial"/>
          <w:lang w:val="en-CA"/>
        </w:rPr>
        <w:t>strides to become one of the best teams in the world. To accomplish this achievement, three enhancements to our women’s program</w:t>
      </w:r>
      <w:r w:rsidR="00D75752" w:rsidRPr="000D6516">
        <w:rPr>
          <w:rFonts w:ascii="Arial" w:hAnsi="Arial" w:cs="Arial"/>
          <w:lang w:val="en-CA"/>
        </w:rPr>
        <w:t xml:space="preserve"> are needed:</w:t>
      </w:r>
    </w:p>
    <w:p w14:paraId="48A795B3" w14:textId="77777777" w:rsidR="00EF55DC" w:rsidRPr="000D6516" w:rsidRDefault="00EF55DC" w:rsidP="00EF55DC">
      <w:pPr>
        <w:spacing w:after="0"/>
        <w:rPr>
          <w:rFonts w:ascii="Arial" w:hAnsi="Arial" w:cs="Arial"/>
          <w:lang w:val="en-CA"/>
        </w:rPr>
      </w:pPr>
    </w:p>
    <w:p w14:paraId="6026DFD9" w14:textId="5C082539" w:rsidR="00EF55DC" w:rsidRPr="000D6516" w:rsidRDefault="00EF55DC" w:rsidP="00EF55DC">
      <w:pPr>
        <w:pStyle w:val="ListParagraph"/>
        <w:numPr>
          <w:ilvl w:val="0"/>
          <w:numId w:val="1"/>
        </w:numPr>
        <w:spacing w:after="0"/>
        <w:rPr>
          <w:rFonts w:ascii="Arial" w:hAnsi="Arial" w:cs="Arial"/>
          <w:lang w:val="en-CA"/>
        </w:rPr>
      </w:pPr>
      <w:r w:rsidRPr="000D6516">
        <w:rPr>
          <w:rFonts w:ascii="Arial" w:hAnsi="Arial" w:cs="Arial"/>
          <w:lang w:val="en-CA"/>
        </w:rPr>
        <w:t>Operate a full-time National Excellence Program</w:t>
      </w:r>
      <w:r w:rsidR="00922DD7" w:rsidRPr="000D6516">
        <w:rPr>
          <w:rFonts w:ascii="Arial" w:hAnsi="Arial" w:cs="Arial"/>
          <w:lang w:val="en-CA"/>
        </w:rPr>
        <w:t xml:space="preserve"> (NEP)</w:t>
      </w:r>
      <w:r w:rsidRPr="000D6516">
        <w:rPr>
          <w:rFonts w:ascii="Arial" w:hAnsi="Arial" w:cs="Arial"/>
          <w:lang w:val="en-CA"/>
        </w:rPr>
        <w:t xml:space="preserve"> from October to May for those current and potential national team athletes who do not have club contracts.  The NEP will allow athletes to continue training year-round with professional coaching and conditioning.</w:t>
      </w:r>
    </w:p>
    <w:p w14:paraId="4E667048" w14:textId="77777777" w:rsidR="00EF55DC" w:rsidRPr="000D6516" w:rsidRDefault="00EF55DC" w:rsidP="00EF55DC">
      <w:pPr>
        <w:spacing w:after="0"/>
        <w:rPr>
          <w:rFonts w:ascii="Arial" w:hAnsi="Arial" w:cs="Arial"/>
          <w:lang w:val="en-CA"/>
        </w:rPr>
      </w:pPr>
    </w:p>
    <w:p w14:paraId="4AEE5BF0" w14:textId="21940FE1" w:rsidR="00EF55DC" w:rsidRPr="000D6516" w:rsidRDefault="00EF55DC" w:rsidP="00EF55DC">
      <w:pPr>
        <w:pStyle w:val="ListParagraph"/>
        <w:numPr>
          <w:ilvl w:val="0"/>
          <w:numId w:val="1"/>
        </w:numPr>
        <w:spacing w:after="0"/>
        <w:rPr>
          <w:rFonts w:ascii="Arial" w:hAnsi="Arial" w:cs="Arial"/>
          <w:lang w:val="en-CA"/>
        </w:rPr>
      </w:pPr>
      <w:r w:rsidRPr="000D6516">
        <w:rPr>
          <w:rFonts w:ascii="Arial" w:hAnsi="Arial" w:cs="Arial"/>
          <w:lang w:val="en-CA"/>
        </w:rPr>
        <w:t xml:space="preserve">Initiate </w:t>
      </w:r>
      <w:r w:rsidR="00A738F5" w:rsidRPr="000D6516">
        <w:rPr>
          <w:rFonts w:ascii="Arial" w:hAnsi="Arial" w:cs="Arial"/>
          <w:lang w:val="en-CA"/>
        </w:rPr>
        <w:t xml:space="preserve">and sustain </w:t>
      </w:r>
      <w:r w:rsidRPr="000D6516">
        <w:rPr>
          <w:rFonts w:ascii="Arial" w:hAnsi="Arial" w:cs="Arial"/>
          <w:lang w:val="en-CA"/>
        </w:rPr>
        <w:t>a U20 national team program to not only identify next generation talent, but also, to create a bond between these athletes and Team Canada.</w:t>
      </w:r>
    </w:p>
    <w:p w14:paraId="3549E19A" w14:textId="77777777" w:rsidR="00EF55DC" w:rsidRPr="000D6516" w:rsidRDefault="00EF55DC" w:rsidP="00EF55DC">
      <w:pPr>
        <w:pStyle w:val="ListParagraph"/>
        <w:rPr>
          <w:rFonts w:ascii="Arial" w:hAnsi="Arial" w:cs="Arial"/>
          <w:lang w:val="en-CA"/>
        </w:rPr>
      </w:pPr>
    </w:p>
    <w:p w14:paraId="6E609B7F" w14:textId="02B834AE" w:rsidR="00EF55DC" w:rsidRPr="000D6516" w:rsidRDefault="00EF55DC" w:rsidP="00EF55DC">
      <w:pPr>
        <w:pStyle w:val="ListParagraph"/>
        <w:numPr>
          <w:ilvl w:val="0"/>
          <w:numId w:val="1"/>
        </w:numPr>
        <w:spacing w:after="0"/>
        <w:rPr>
          <w:rFonts w:ascii="Arial" w:hAnsi="Arial" w:cs="Arial"/>
          <w:lang w:val="en-CA"/>
        </w:rPr>
      </w:pPr>
      <w:r w:rsidRPr="000D6516">
        <w:rPr>
          <w:rFonts w:ascii="Arial" w:hAnsi="Arial" w:cs="Arial"/>
          <w:lang w:val="en-CA"/>
        </w:rPr>
        <w:t xml:space="preserve">Provide additional competitive opportunities for our National Team beyond NORCECA </w:t>
      </w:r>
      <w:r w:rsidR="00A738F5" w:rsidRPr="000D6516">
        <w:rPr>
          <w:rFonts w:ascii="Arial" w:hAnsi="Arial" w:cs="Arial"/>
          <w:lang w:val="en-CA"/>
        </w:rPr>
        <w:t>and FIVB events,</w:t>
      </w:r>
      <w:r w:rsidRPr="000D6516">
        <w:rPr>
          <w:rFonts w:ascii="Arial" w:hAnsi="Arial" w:cs="Arial"/>
          <w:lang w:val="en-CA"/>
        </w:rPr>
        <w:t xml:space="preserve"> especially in periods leading to World Championship and Olympic qualification.</w:t>
      </w:r>
    </w:p>
    <w:p w14:paraId="0B3A4D14" w14:textId="77777777" w:rsidR="00EF55DC" w:rsidRPr="000D6516" w:rsidRDefault="00EF55DC" w:rsidP="00EF55DC">
      <w:pPr>
        <w:spacing w:after="0"/>
        <w:rPr>
          <w:rFonts w:ascii="Arial" w:hAnsi="Arial" w:cs="Arial"/>
          <w:lang w:val="en-CA"/>
        </w:rPr>
      </w:pPr>
    </w:p>
    <w:p w14:paraId="56ABA825" w14:textId="5516C539" w:rsidR="00EF55DC" w:rsidRPr="000D6516" w:rsidRDefault="00EF55DC" w:rsidP="00EF55DC">
      <w:pPr>
        <w:spacing w:after="0"/>
        <w:ind w:firstLine="360"/>
        <w:rPr>
          <w:rFonts w:ascii="Arial" w:hAnsi="Arial" w:cs="Arial"/>
          <w:lang w:val="en-CA"/>
        </w:rPr>
      </w:pPr>
      <w:r w:rsidRPr="000D6516">
        <w:rPr>
          <w:rFonts w:ascii="Arial" w:hAnsi="Arial" w:cs="Arial"/>
          <w:lang w:val="en-CA"/>
        </w:rPr>
        <w:t xml:space="preserve">While Volleyball Canada will fund a National Excellence Program (formerly call the FTC) in 2017-18, </w:t>
      </w:r>
      <w:r w:rsidR="00922DD7" w:rsidRPr="000D6516">
        <w:rPr>
          <w:rFonts w:ascii="Arial" w:hAnsi="Arial" w:cs="Arial"/>
          <w:lang w:val="en-CA"/>
        </w:rPr>
        <w:t>future funding is not guaranteed</w:t>
      </w:r>
      <w:r w:rsidR="00A738F5" w:rsidRPr="000D6516">
        <w:rPr>
          <w:rFonts w:ascii="Arial" w:hAnsi="Arial" w:cs="Arial"/>
          <w:lang w:val="en-CA"/>
        </w:rPr>
        <w:t>.</w:t>
      </w:r>
      <w:r w:rsidRPr="000D6516">
        <w:rPr>
          <w:rFonts w:ascii="Arial" w:hAnsi="Arial" w:cs="Arial"/>
          <w:lang w:val="en-CA"/>
        </w:rPr>
        <w:t xml:space="preserve"> The Rick Hansen Foundation has already committed to matching the first $25,000 of donations to the women’s program.  If we can raise $25,000.00 from </w:t>
      </w:r>
      <w:r w:rsidR="00D75752" w:rsidRPr="000D6516">
        <w:rPr>
          <w:rFonts w:ascii="Arial" w:hAnsi="Arial" w:cs="Arial"/>
          <w:lang w:val="en-CA"/>
        </w:rPr>
        <w:t>other sources</w:t>
      </w:r>
      <w:r w:rsidRPr="000D6516">
        <w:rPr>
          <w:rFonts w:ascii="Arial" w:hAnsi="Arial" w:cs="Arial"/>
          <w:lang w:val="en-CA"/>
        </w:rPr>
        <w:t>, we will have $50,000 to get things started.</w:t>
      </w:r>
      <w:r w:rsidR="00A738F5" w:rsidRPr="000D6516">
        <w:rPr>
          <w:rFonts w:ascii="Arial" w:hAnsi="Arial" w:cs="Arial"/>
          <w:lang w:val="en-CA"/>
        </w:rPr>
        <w:t xml:space="preserve">  We are asking our clubs to help </w:t>
      </w:r>
      <w:r w:rsidR="00D75752" w:rsidRPr="000D6516">
        <w:rPr>
          <w:rFonts w:ascii="Arial" w:hAnsi="Arial" w:cs="Arial"/>
          <w:lang w:val="en-CA"/>
        </w:rPr>
        <w:t xml:space="preserve">the national women’s team </w:t>
      </w:r>
      <w:r w:rsidR="00A738F5" w:rsidRPr="000D6516">
        <w:rPr>
          <w:rFonts w:ascii="Arial" w:hAnsi="Arial" w:cs="Arial"/>
          <w:lang w:val="en-CA"/>
        </w:rPr>
        <w:t>reach this $25,000.00 goal.</w:t>
      </w:r>
      <w:r w:rsidR="00D75752" w:rsidRPr="000D6516">
        <w:rPr>
          <w:rFonts w:ascii="Arial" w:hAnsi="Arial" w:cs="Arial"/>
          <w:lang w:val="en-CA"/>
        </w:rPr>
        <w:t xml:space="preserve">  Team alumni have already donated towards this cause.</w:t>
      </w:r>
    </w:p>
    <w:p w14:paraId="125E6FE8" w14:textId="043B36CE" w:rsidR="00EF55DC" w:rsidRDefault="00EF55DC" w:rsidP="00922DD7">
      <w:pPr>
        <w:spacing w:before="240" w:after="0"/>
        <w:rPr>
          <w:rFonts w:ascii="Arial" w:hAnsi="Arial" w:cs="Arial"/>
          <w:lang w:val="en-CA"/>
        </w:rPr>
      </w:pPr>
      <w:r w:rsidRPr="000D6516">
        <w:rPr>
          <w:rFonts w:ascii="Arial" w:hAnsi="Arial" w:cs="Arial"/>
          <w:lang w:val="en-CA"/>
        </w:rPr>
        <w:tab/>
        <w:t>The simplest way to donate is to visit the Volleyball Canada webpage(volleyball.ca) and click “About”, and then “Support Us.”  This will lead you to the online donation form</w:t>
      </w:r>
      <w:r w:rsidR="00922DD7" w:rsidRPr="000D6516">
        <w:rPr>
          <w:rFonts w:ascii="Arial" w:hAnsi="Arial" w:cs="Arial"/>
          <w:lang w:val="en-CA"/>
        </w:rPr>
        <w:t xml:space="preserve"> (direct link: </w:t>
      </w:r>
      <w:hyperlink r:id="rId6" w:history="1">
        <w:r w:rsidR="00922DD7" w:rsidRPr="000D6516">
          <w:rPr>
            <w:rStyle w:val="Hyperlink"/>
            <w:rFonts w:ascii="Arial" w:hAnsi="Arial" w:cs="Arial"/>
            <w:lang w:val="en-CA"/>
          </w:rPr>
          <w:t>https://www.formstack.com/forms/?1656792-NUTB5tiJOW</w:t>
        </w:r>
      </w:hyperlink>
      <w:r w:rsidR="00922DD7" w:rsidRPr="000D6516">
        <w:rPr>
          <w:rFonts w:ascii="Arial" w:hAnsi="Arial" w:cs="Arial"/>
          <w:lang w:val="en-CA"/>
        </w:rPr>
        <w:t xml:space="preserve"> )</w:t>
      </w:r>
      <w:r w:rsidRPr="000D6516">
        <w:rPr>
          <w:rFonts w:ascii="Arial" w:hAnsi="Arial" w:cs="Arial"/>
          <w:lang w:val="en-CA"/>
        </w:rPr>
        <w:t xml:space="preserve">.  Ensure that you check you wish to donate to the Women’s Indoor Team.  </w:t>
      </w:r>
      <w:r w:rsidR="00244A73">
        <w:rPr>
          <w:rFonts w:ascii="Arial" w:hAnsi="Arial" w:cs="Arial"/>
          <w:lang w:val="en-CA"/>
        </w:rPr>
        <w:t xml:space="preserve">You can also donate in monthly or periodic installments.  Just indicate that you wish </w:t>
      </w:r>
      <w:proofErr w:type="gramStart"/>
      <w:r w:rsidR="00244A73">
        <w:rPr>
          <w:rFonts w:ascii="Arial" w:hAnsi="Arial" w:cs="Arial"/>
          <w:lang w:val="en-CA"/>
        </w:rPr>
        <w:t>to</w:t>
      </w:r>
      <w:proofErr w:type="gramEnd"/>
      <w:r w:rsidR="00244A73">
        <w:rPr>
          <w:rFonts w:ascii="Arial" w:hAnsi="Arial" w:cs="Arial"/>
          <w:lang w:val="en-CA"/>
        </w:rPr>
        <w:t xml:space="preserve"> and we will be in contact with you.</w:t>
      </w:r>
    </w:p>
    <w:p w14:paraId="6EB226CB" w14:textId="77777777" w:rsidR="00244A73" w:rsidRPr="000D6516" w:rsidRDefault="00244A73" w:rsidP="00922DD7">
      <w:pPr>
        <w:spacing w:before="240" w:after="0"/>
        <w:rPr>
          <w:rFonts w:ascii="Arial" w:hAnsi="Arial" w:cs="Arial"/>
          <w:lang w:val="en-CA"/>
        </w:rPr>
      </w:pPr>
    </w:p>
    <w:p w14:paraId="4BF7D04D" w14:textId="59A8DBC0" w:rsidR="00EF55DC" w:rsidRPr="000D6516" w:rsidRDefault="00EF55DC" w:rsidP="00EF55DC">
      <w:pPr>
        <w:spacing w:after="0"/>
        <w:rPr>
          <w:rFonts w:ascii="Arial" w:hAnsi="Arial" w:cs="Arial"/>
          <w:lang w:val="en-CA"/>
        </w:rPr>
      </w:pPr>
      <w:r w:rsidRPr="000D6516">
        <w:rPr>
          <w:rFonts w:ascii="Arial" w:hAnsi="Arial" w:cs="Arial"/>
          <w:lang w:val="en-CA"/>
        </w:rPr>
        <w:lastRenderedPageBreak/>
        <w:tab/>
      </w:r>
      <w:r w:rsidR="00D75752" w:rsidRPr="000D6516">
        <w:rPr>
          <w:rFonts w:ascii="Arial" w:hAnsi="Arial" w:cs="Arial"/>
          <w:lang w:val="en-CA"/>
        </w:rPr>
        <w:t xml:space="preserve">We </w:t>
      </w:r>
      <w:r w:rsidRPr="000D6516">
        <w:rPr>
          <w:rFonts w:ascii="Arial" w:hAnsi="Arial" w:cs="Arial"/>
          <w:lang w:val="en-CA"/>
        </w:rPr>
        <w:t xml:space="preserve">would be happy to answer any questions you may have or simply to discuss the women’s program with you.  Feel free to </w:t>
      </w:r>
      <w:r w:rsidR="00D75752" w:rsidRPr="000D6516">
        <w:rPr>
          <w:rFonts w:ascii="Arial" w:hAnsi="Arial" w:cs="Arial"/>
          <w:lang w:val="en-CA"/>
        </w:rPr>
        <w:t>establish contact</w:t>
      </w:r>
      <w:r w:rsidRPr="000D6516">
        <w:rPr>
          <w:rFonts w:ascii="Arial" w:hAnsi="Arial" w:cs="Arial"/>
          <w:lang w:val="en-CA"/>
        </w:rPr>
        <w:t xml:space="preserve"> at </w:t>
      </w:r>
      <w:hyperlink r:id="rId7" w:history="1">
        <w:r w:rsidRPr="000D6516">
          <w:rPr>
            <w:rStyle w:val="Hyperlink"/>
            <w:rFonts w:ascii="Arial" w:hAnsi="Arial" w:cs="Arial"/>
            <w:lang w:val="en-CA"/>
          </w:rPr>
          <w:t>hughswong@shaw.ca</w:t>
        </w:r>
      </w:hyperlink>
      <w:r w:rsidRPr="000D6516">
        <w:rPr>
          <w:rFonts w:ascii="Arial" w:hAnsi="Arial" w:cs="Arial"/>
          <w:lang w:val="en-CA"/>
        </w:rPr>
        <w:t xml:space="preserve"> or call/text 1 250 317 3067.</w:t>
      </w:r>
    </w:p>
    <w:p w14:paraId="7CFEFC93" w14:textId="00A22C9C" w:rsidR="00EF55DC" w:rsidRPr="000D6516" w:rsidRDefault="00D75752" w:rsidP="00EF55DC">
      <w:pPr>
        <w:spacing w:after="0"/>
        <w:rPr>
          <w:rFonts w:ascii="Arial" w:hAnsi="Arial" w:cs="Arial"/>
          <w:lang w:val="en-CA"/>
        </w:rPr>
      </w:pPr>
      <w:r w:rsidRPr="000D6516">
        <w:rPr>
          <w:rFonts w:ascii="Arial" w:hAnsi="Arial" w:cs="Arial"/>
          <w:lang w:val="en-CA"/>
        </w:rPr>
        <w:t xml:space="preserve">We </w:t>
      </w:r>
      <w:r w:rsidR="00EF55DC" w:rsidRPr="000D6516">
        <w:rPr>
          <w:rFonts w:ascii="Arial" w:hAnsi="Arial" w:cs="Arial"/>
          <w:lang w:val="en-CA"/>
        </w:rPr>
        <w:t xml:space="preserve">hope you will join </w:t>
      </w:r>
      <w:r w:rsidRPr="000D6516">
        <w:rPr>
          <w:rFonts w:ascii="Arial" w:hAnsi="Arial" w:cs="Arial"/>
          <w:lang w:val="en-CA"/>
        </w:rPr>
        <w:t>us</w:t>
      </w:r>
      <w:r w:rsidR="00EF55DC" w:rsidRPr="000D6516">
        <w:rPr>
          <w:rFonts w:ascii="Arial" w:hAnsi="Arial" w:cs="Arial"/>
          <w:lang w:val="en-CA"/>
        </w:rPr>
        <w:t xml:space="preserve"> in this opportunity to provide financial support for </w:t>
      </w:r>
      <w:r w:rsidR="00922DD7" w:rsidRPr="000D6516">
        <w:rPr>
          <w:rFonts w:ascii="Arial" w:hAnsi="Arial" w:cs="Arial"/>
          <w:lang w:val="en-CA"/>
        </w:rPr>
        <w:t>Team Canada!</w:t>
      </w:r>
    </w:p>
    <w:p w14:paraId="020A4FCA" w14:textId="77777777" w:rsidR="00922DD7" w:rsidRPr="000D6516" w:rsidRDefault="00922DD7" w:rsidP="00EF55DC">
      <w:pPr>
        <w:spacing w:after="0"/>
        <w:rPr>
          <w:rFonts w:ascii="Arial" w:hAnsi="Arial" w:cs="Arial"/>
          <w:lang w:val="en-CA"/>
        </w:rPr>
      </w:pPr>
    </w:p>
    <w:p w14:paraId="5D2C951A" w14:textId="77777777" w:rsidR="00EF55DC" w:rsidRPr="000D6516" w:rsidRDefault="00EF55DC" w:rsidP="00EF55DC">
      <w:pPr>
        <w:spacing w:after="0"/>
        <w:rPr>
          <w:rFonts w:ascii="Arial" w:hAnsi="Arial" w:cs="Arial"/>
          <w:lang w:val="en-CA"/>
        </w:rPr>
      </w:pPr>
    </w:p>
    <w:p w14:paraId="377446D4" w14:textId="77777777" w:rsidR="00922DD7" w:rsidRPr="000D6516" w:rsidRDefault="00922DD7" w:rsidP="00EF55DC">
      <w:pPr>
        <w:spacing w:after="0"/>
        <w:rPr>
          <w:rFonts w:ascii="Arial" w:hAnsi="Arial" w:cs="Arial"/>
          <w:lang w:val="en-CA"/>
        </w:rPr>
        <w:sectPr w:rsidR="00922DD7" w:rsidRPr="000D6516">
          <w:pgSz w:w="12240" w:h="15840"/>
          <w:pgMar w:top="1440" w:right="1440" w:bottom="1440" w:left="1440" w:header="708" w:footer="708" w:gutter="0"/>
          <w:cols w:space="708"/>
          <w:docGrid w:linePitch="360"/>
        </w:sectPr>
      </w:pPr>
    </w:p>
    <w:p w14:paraId="1260F079" w14:textId="0954BDCA" w:rsidR="00EF55DC" w:rsidRPr="000D6516" w:rsidRDefault="00EF55DC" w:rsidP="00EF55DC">
      <w:pPr>
        <w:spacing w:after="0"/>
        <w:rPr>
          <w:rFonts w:ascii="Arial" w:hAnsi="Arial" w:cs="Arial"/>
          <w:lang w:val="en-CA"/>
        </w:rPr>
      </w:pPr>
      <w:r w:rsidRPr="000D6516">
        <w:rPr>
          <w:rFonts w:ascii="Arial" w:hAnsi="Arial" w:cs="Arial"/>
          <w:lang w:val="en-CA"/>
        </w:rPr>
        <w:t>Regards,</w:t>
      </w:r>
    </w:p>
    <w:p w14:paraId="1301A95B" w14:textId="41CAB9A9" w:rsidR="004D701C" w:rsidRPr="000D6516" w:rsidRDefault="004D701C" w:rsidP="00EF55DC">
      <w:pPr>
        <w:spacing w:after="0"/>
        <w:rPr>
          <w:rFonts w:ascii="Arial" w:hAnsi="Arial" w:cs="Arial"/>
          <w:lang w:val="en-CA"/>
        </w:rPr>
      </w:pPr>
    </w:p>
    <w:p w14:paraId="185AE394" w14:textId="178995D2" w:rsidR="00EF55DC" w:rsidRPr="000D6516" w:rsidRDefault="00EF55DC" w:rsidP="00EF55DC">
      <w:pPr>
        <w:spacing w:after="0"/>
        <w:rPr>
          <w:rFonts w:ascii="Arial" w:hAnsi="Arial" w:cs="Arial"/>
          <w:lang w:val="en-CA"/>
        </w:rPr>
      </w:pPr>
    </w:p>
    <w:p w14:paraId="14455FE0" w14:textId="7740436C" w:rsidR="007D780A" w:rsidRPr="000D6516" w:rsidRDefault="007D780A" w:rsidP="00EF55DC">
      <w:pPr>
        <w:spacing w:after="0"/>
        <w:rPr>
          <w:rFonts w:ascii="Arial" w:hAnsi="Arial" w:cs="Arial"/>
          <w:lang w:val="en-CA"/>
        </w:rPr>
      </w:pPr>
      <w:r w:rsidRPr="000D6516">
        <w:rPr>
          <w:rFonts w:ascii="Arial" w:hAnsi="Arial" w:cs="Arial"/>
          <w:lang w:val="en-CA"/>
        </w:rPr>
        <w:t>Kevin Boyles, President, 2017 - Present</w:t>
      </w:r>
    </w:p>
    <w:p w14:paraId="438CF1A2" w14:textId="08A7595A" w:rsidR="007D780A" w:rsidRPr="000D6516" w:rsidRDefault="007D780A" w:rsidP="00EF55DC">
      <w:pPr>
        <w:spacing w:after="0"/>
        <w:rPr>
          <w:rFonts w:ascii="Arial" w:hAnsi="Arial" w:cs="Arial"/>
          <w:lang w:val="en-CA"/>
        </w:rPr>
      </w:pPr>
      <w:r w:rsidRPr="000D6516">
        <w:rPr>
          <w:rFonts w:ascii="Arial" w:hAnsi="Arial" w:cs="Arial"/>
          <w:lang w:val="en-CA"/>
        </w:rPr>
        <w:t>Debra Armstrong, Past President, 2013 – 2017</w:t>
      </w:r>
    </w:p>
    <w:p w14:paraId="1CDE460B" w14:textId="171B7BF5" w:rsidR="007D780A" w:rsidRPr="000D6516" w:rsidRDefault="007D780A" w:rsidP="00EF55DC">
      <w:pPr>
        <w:spacing w:after="0"/>
        <w:rPr>
          <w:rFonts w:ascii="Arial" w:hAnsi="Arial" w:cs="Arial"/>
          <w:lang w:val="en-CA"/>
        </w:rPr>
      </w:pPr>
      <w:r w:rsidRPr="000D6516">
        <w:rPr>
          <w:rFonts w:ascii="Arial" w:hAnsi="Arial" w:cs="Arial"/>
          <w:lang w:val="en-CA"/>
        </w:rPr>
        <w:t>Hugh Wong, Past President, 2007 – 2013</w:t>
      </w:r>
    </w:p>
    <w:p w14:paraId="24C1FBEB" w14:textId="43872F29" w:rsidR="00C67FBD" w:rsidRPr="000D6516" w:rsidRDefault="007D780A" w:rsidP="00EF55DC">
      <w:pPr>
        <w:spacing w:after="0"/>
        <w:rPr>
          <w:rFonts w:ascii="Arial" w:hAnsi="Arial" w:cs="Arial"/>
          <w:lang w:val="en-CA"/>
        </w:rPr>
      </w:pPr>
      <w:r w:rsidRPr="000D6516">
        <w:rPr>
          <w:rFonts w:ascii="Arial" w:hAnsi="Arial" w:cs="Arial"/>
          <w:lang w:val="en-CA"/>
        </w:rPr>
        <w:t>D</w:t>
      </w:r>
      <w:r w:rsidR="00640999" w:rsidRPr="000D6516">
        <w:rPr>
          <w:rFonts w:ascii="Arial" w:hAnsi="Arial" w:cs="Arial"/>
          <w:lang w:val="en-CA"/>
        </w:rPr>
        <w:t xml:space="preserve">ave Carey, Past President, 2000 </w:t>
      </w:r>
      <w:r w:rsidRPr="000D6516">
        <w:rPr>
          <w:rFonts w:ascii="Arial" w:hAnsi="Arial" w:cs="Arial"/>
          <w:lang w:val="en-CA"/>
        </w:rPr>
        <w:t>– 2007</w:t>
      </w:r>
    </w:p>
    <w:p w14:paraId="144E9931" w14:textId="3A22CBC7" w:rsidR="007D780A" w:rsidRPr="000D6516" w:rsidRDefault="007D780A" w:rsidP="00EF55DC">
      <w:pPr>
        <w:spacing w:after="0"/>
        <w:rPr>
          <w:rFonts w:ascii="Arial" w:hAnsi="Arial" w:cs="Arial"/>
          <w:lang w:val="en-CA"/>
        </w:rPr>
      </w:pPr>
      <w:r w:rsidRPr="000D6516">
        <w:rPr>
          <w:rFonts w:ascii="Arial" w:hAnsi="Arial" w:cs="Arial"/>
          <w:lang w:val="en-CA"/>
        </w:rPr>
        <w:t>Alan A</w:t>
      </w:r>
      <w:r w:rsidR="00640999" w:rsidRPr="000D6516">
        <w:rPr>
          <w:rFonts w:ascii="Arial" w:hAnsi="Arial" w:cs="Arial"/>
          <w:lang w:val="en-CA"/>
        </w:rPr>
        <w:t>hac, Past President, 1994 – 2000</w:t>
      </w:r>
    </w:p>
    <w:p w14:paraId="4242443C" w14:textId="76E65F03" w:rsidR="007D780A" w:rsidRPr="000D6516" w:rsidRDefault="007D780A" w:rsidP="00EF55DC">
      <w:pPr>
        <w:spacing w:after="0"/>
        <w:rPr>
          <w:rFonts w:ascii="Arial" w:hAnsi="Arial" w:cs="Arial"/>
          <w:lang w:val="en-CA"/>
        </w:rPr>
      </w:pPr>
      <w:r w:rsidRPr="000D6516">
        <w:rPr>
          <w:rFonts w:ascii="Arial" w:hAnsi="Arial" w:cs="Arial"/>
          <w:lang w:val="en-CA"/>
        </w:rPr>
        <w:t>Theresa Maxwell, Past President</w:t>
      </w:r>
      <w:r w:rsidR="00DD0FE5" w:rsidRPr="000D6516">
        <w:rPr>
          <w:rFonts w:ascii="Arial" w:hAnsi="Arial" w:cs="Arial"/>
          <w:lang w:val="en-CA"/>
        </w:rPr>
        <w:t>, 1990 - 1994</w:t>
      </w:r>
    </w:p>
    <w:p w14:paraId="26733731" w14:textId="20D12EE8" w:rsidR="007D780A" w:rsidRPr="000D6516" w:rsidRDefault="007D780A" w:rsidP="00EF55DC">
      <w:pPr>
        <w:spacing w:after="0"/>
        <w:rPr>
          <w:rFonts w:ascii="Arial" w:hAnsi="Arial" w:cs="Arial"/>
          <w:lang w:val="en-CA"/>
        </w:rPr>
      </w:pPr>
      <w:r w:rsidRPr="000D6516">
        <w:rPr>
          <w:rFonts w:ascii="Arial" w:hAnsi="Arial" w:cs="Arial"/>
          <w:lang w:val="en-CA"/>
        </w:rPr>
        <w:t>Doug Robbie, Past President, 1985 – 1990</w:t>
      </w:r>
    </w:p>
    <w:p w14:paraId="14012C09" w14:textId="21298886" w:rsidR="009A6898" w:rsidRPr="000D6516" w:rsidRDefault="009A6898" w:rsidP="00EF55DC">
      <w:pPr>
        <w:spacing w:after="0"/>
        <w:rPr>
          <w:rFonts w:ascii="Arial" w:hAnsi="Arial" w:cs="Arial"/>
          <w:lang w:val="en-CA"/>
        </w:rPr>
      </w:pPr>
      <w:r w:rsidRPr="000D6516">
        <w:rPr>
          <w:rFonts w:ascii="Arial" w:hAnsi="Arial" w:cs="Arial"/>
        </w:rPr>
        <w:t>Jacques Samson, Past President, 1980-1985</w:t>
      </w:r>
    </w:p>
    <w:p w14:paraId="65AE4CD3" w14:textId="585D3809" w:rsidR="004D701C" w:rsidRPr="000D6516" w:rsidRDefault="007D780A" w:rsidP="00922DD7">
      <w:pPr>
        <w:spacing w:after="0"/>
        <w:rPr>
          <w:rFonts w:ascii="Arial" w:hAnsi="Arial" w:cs="Arial"/>
          <w:lang w:val="en-CA"/>
        </w:rPr>
      </w:pPr>
      <w:r w:rsidRPr="000D6516">
        <w:rPr>
          <w:rFonts w:ascii="Arial" w:hAnsi="Arial" w:cs="Arial"/>
          <w:lang w:val="en-CA"/>
        </w:rPr>
        <w:t xml:space="preserve">Art Willms, Past President, 1975 </w:t>
      </w:r>
      <w:r w:rsidR="004D701C" w:rsidRPr="000D6516">
        <w:rPr>
          <w:rFonts w:ascii="Arial" w:hAnsi="Arial" w:cs="Arial"/>
          <w:lang w:val="en-CA"/>
        </w:rPr>
        <w:t>–</w:t>
      </w:r>
      <w:r w:rsidRPr="000D6516">
        <w:rPr>
          <w:rFonts w:ascii="Arial" w:hAnsi="Arial" w:cs="Arial"/>
          <w:lang w:val="en-CA"/>
        </w:rPr>
        <w:t xml:space="preserve"> 1980</w:t>
      </w:r>
    </w:p>
    <w:p w14:paraId="62DD75B8" w14:textId="77777777" w:rsidR="004D701C" w:rsidRPr="000D6516" w:rsidRDefault="004D701C" w:rsidP="004D701C">
      <w:pPr>
        <w:spacing w:after="0"/>
        <w:rPr>
          <w:rFonts w:ascii="Arial" w:hAnsi="Arial" w:cs="Arial"/>
          <w:lang w:val="fr-CA"/>
        </w:rPr>
      </w:pPr>
    </w:p>
    <w:p w14:paraId="658188D4" w14:textId="77777777" w:rsidR="004D701C" w:rsidRPr="000D6516" w:rsidRDefault="004D701C" w:rsidP="004D701C">
      <w:pPr>
        <w:spacing w:after="0"/>
        <w:rPr>
          <w:rFonts w:ascii="Arial" w:hAnsi="Arial" w:cs="Arial"/>
          <w:lang w:val="fr-CA"/>
        </w:rPr>
      </w:pPr>
    </w:p>
    <w:p w14:paraId="672F0301" w14:textId="77777777" w:rsidR="004D701C" w:rsidRPr="000D6516" w:rsidRDefault="004D701C" w:rsidP="004D701C">
      <w:pPr>
        <w:spacing w:after="0"/>
        <w:rPr>
          <w:rFonts w:ascii="Arial" w:hAnsi="Arial" w:cs="Arial"/>
          <w:lang w:val="fr-CA"/>
        </w:rPr>
      </w:pPr>
    </w:p>
    <w:p w14:paraId="53EAEC2E" w14:textId="77777777" w:rsidR="004D701C" w:rsidRPr="000D6516" w:rsidRDefault="004D701C" w:rsidP="004D701C">
      <w:pPr>
        <w:spacing w:after="0"/>
        <w:rPr>
          <w:rFonts w:ascii="Arial" w:hAnsi="Arial" w:cs="Arial"/>
          <w:lang w:val="fr-CA"/>
        </w:rPr>
      </w:pPr>
    </w:p>
    <w:p w14:paraId="343F0100" w14:textId="11931DCD" w:rsidR="004D701C" w:rsidRPr="000D6516" w:rsidRDefault="004D701C" w:rsidP="004D701C">
      <w:pPr>
        <w:spacing w:after="0"/>
        <w:rPr>
          <w:rFonts w:ascii="Arial" w:hAnsi="Arial" w:cs="Arial"/>
          <w:lang w:val="fr-CA"/>
        </w:rPr>
      </w:pPr>
      <w:r w:rsidRPr="000D6516">
        <w:rPr>
          <w:rFonts w:ascii="Arial" w:hAnsi="Arial" w:cs="Arial"/>
          <w:lang w:val="fr-CA"/>
        </w:rPr>
        <w:t xml:space="preserve">Madame, </w:t>
      </w:r>
    </w:p>
    <w:p w14:paraId="7016199D" w14:textId="77777777" w:rsidR="004D701C" w:rsidRPr="000D6516" w:rsidRDefault="004D701C" w:rsidP="004D701C">
      <w:pPr>
        <w:spacing w:after="0"/>
        <w:rPr>
          <w:rFonts w:ascii="Arial" w:hAnsi="Arial" w:cs="Arial"/>
          <w:lang w:val="fr-CA"/>
        </w:rPr>
      </w:pPr>
      <w:r w:rsidRPr="000D6516">
        <w:rPr>
          <w:rFonts w:ascii="Arial" w:hAnsi="Arial" w:cs="Arial"/>
          <w:lang w:val="fr-CA"/>
        </w:rPr>
        <w:t>Monsieur,</w:t>
      </w:r>
    </w:p>
    <w:p w14:paraId="1AE19A38" w14:textId="77777777" w:rsidR="004D701C" w:rsidRPr="000D6516" w:rsidRDefault="004D701C" w:rsidP="004D701C">
      <w:pPr>
        <w:spacing w:after="0"/>
        <w:rPr>
          <w:rFonts w:ascii="Arial" w:hAnsi="Arial" w:cs="Arial"/>
          <w:lang w:val="fr-CA"/>
        </w:rPr>
      </w:pPr>
    </w:p>
    <w:p w14:paraId="5BE60553" w14:textId="77777777" w:rsidR="004D701C" w:rsidRPr="000D6516" w:rsidRDefault="004D701C" w:rsidP="004D701C">
      <w:pPr>
        <w:spacing w:after="0"/>
        <w:ind w:firstLine="720"/>
        <w:rPr>
          <w:rFonts w:ascii="Arial" w:hAnsi="Arial" w:cs="Arial"/>
          <w:lang w:val="fr-CA"/>
        </w:rPr>
      </w:pPr>
      <w:r w:rsidRPr="000D6516">
        <w:rPr>
          <w:rFonts w:ascii="Arial" w:hAnsi="Arial" w:cs="Arial"/>
          <w:lang w:val="fr-CA"/>
        </w:rPr>
        <w:t>Le président et les anciens présidents de Volleyball Canada espèrent que vous apporterez votre soutien à l’équipe nationale féminine de volleyball.</w:t>
      </w:r>
    </w:p>
    <w:p w14:paraId="226716B9" w14:textId="77777777" w:rsidR="004D701C" w:rsidRPr="000D6516" w:rsidRDefault="004D701C" w:rsidP="004D701C">
      <w:pPr>
        <w:spacing w:after="0"/>
        <w:ind w:firstLine="720"/>
        <w:rPr>
          <w:rFonts w:ascii="Arial" w:hAnsi="Arial" w:cs="Arial"/>
          <w:lang w:val="fr-CA"/>
        </w:rPr>
      </w:pPr>
      <w:r w:rsidRPr="000D6516">
        <w:rPr>
          <w:rFonts w:ascii="Arial" w:hAnsi="Arial" w:cs="Arial"/>
          <w:lang w:val="fr-CA"/>
        </w:rPr>
        <w:t xml:space="preserve">Il s’agit d’une période cruciale pour le programme féminin. Vous savez probablement que le centre national de l’équipe féminine est maintenant situé à Richmond, en Colombie-Britannique, un changement qui a amené le programme dans une nouvelle direction. Sous la direction de l’entraîneur-chef, Marcello </w:t>
      </w:r>
      <w:proofErr w:type="spellStart"/>
      <w:r w:rsidRPr="000D6516">
        <w:rPr>
          <w:rFonts w:ascii="Arial" w:hAnsi="Arial" w:cs="Arial"/>
          <w:lang w:val="fr-CA"/>
        </w:rPr>
        <w:t>Abbondanza</w:t>
      </w:r>
      <w:proofErr w:type="spellEnd"/>
      <w:r w:rsidRPr="000D6516">
        <w:rPr>
          <w:rFonts w:ascii="Arial" w:hAnsi="Arial" w:cs="Arial"/>
          <w:lang w:val="fr-CA"/>
        </w:rPr>
        <w:t xml:space="preserve">, considéré comme l’un des meilleurs entraîneurs au monde, notre équipe nationale féminine a connu en 2017 sa meilleure saison en Grand Prix et s’est qualifiée pour le Championnat du monde, après avoir terminé au premier rang du tournoi de qualification de la NORCECA. </w:t>
      </w:r>
    </w:p>
    <w:p w14:paraId="67DF7B51" w14:textId="77777777" w:rsidR="004D701C" w:rsidRPr="000D6516" w:rsidRDefault="004D701C" w:rsidP="004D701C">
      <w:pPr>
        <w:spacing w:after="0"/>
        <w:ind w:firstLine="720"/>
        <w:rPr>
          <w:rFonts w:ascii="Arial" w:hAnsi="Arial" w:cs="Arial"/>
          <w:lang w:val="fr-CA"/>
        </w:rPr>
      </w:pPr>
      <w:r w:rsidRPr="000D6516">
        <w:rPr>
          <w:rFonts w:ascii="Arial" w:hAnsi="Arial" w:cs="Arial"/>
          <w:lang w:val="fr-CA"/>
        </w:rPr>
        <w:t>Nous croyons que notre équipe féminine se retrouve à un stade similaire à celui occupé par notre programme masculin il y a dix ans et qu’elle peut faire les mêmes avancées afin de devenir l’une des meilleures équipes au monde. Pour réaliser cet objectif, le programme féminin nécessite les trois améliorations suivantes :</w:t>
      </w:r>
    </w:p>
    <w:p w14:paraId="038AB08A" w14:textId="77777777" w:rsidR="004D701C" w:rsidRPr="000D6516" w:rsidRDefault="004D701C" w:rsidP="004D701C">
      <w:pPr>
        <w:spacing w:after="0"/>
        <w:ind w:firstLine="720"/>
        <w:rPr>
          <w:rFonts w:ascii="Arial" w:hAnsi="Arial" w:cs="Arial"/>
          <w:lang w:val="fr-CA"/>
        </w:rPr>
      </w:pPr>
    </w:p>
    <w:p w14:paraId="7AA35700" w14:textId="77777777" w:rsidR="004D701C" w:rsidRPr="000D6516" w:rsidRDefault="004D701C" w:rsidP="004D701C">
      <w:pPr>
        <w:spacing w:after="0"/>
        <w:rPr>
          <w:rFonts w:ascii="Arial" w:hAnsi="Arial" w:cs="Arial"/>
          <w:lang w:val="fr-CA"/>
        </w:rPr>
      </w:pPr>
    </w:p>
    <w:p w14:paraId="674D9608" w14:textId="77777777" w:rsidR="004D701C" w:rsidRPr="000D6516" w:rsidRDefault="004D701C" w:rsidP="004D701C">
      <w:pPr>
        <w:pStyle w:val="ListParagraph"/>
        <w:numPr>
          <w:ilvl w:val="0"/>
          <w:numId w:val="1"/>
        </w:numPr>
        <w:spacing w:after="0"/>
        <w:rPr>
          <w:rFonts w:ascii="Arial" w:hAnsi="Arial" w:cs="Arial"/>
          <w:lang w:val="fr-CA"/>
        </w:rPr>
      </w:pPr>
      <w:r w:rsidRPr="000D6516">
        <w:rPr>
          <w:rFonts w:ascii="Arial" w:hAnsi="Arial" w:cs="Arial"/>
          <w:lang w:val="fr-CA"/>
        </w:rPr>
        <w:t>La mise en œuvre d’un programme national d’excellence (PNE) à plein temps entre les mois d’octobre et mai pour les athlètes actuelles et potentielles de l’équipe nationale qui n’ont pas de contrat avec un club. Le PNE permettra aux athlètes de s’entraîner toute l’année, encadrées par des entraîneurs et des programmes d’entraînement professionnels.</w:t>
      </w:r>
    </w:p>
    <w:p w14:paraId="268194A3" w14:textId="77777777" w:rsidR="004D701C" w:rsidRPr="000D6516" w:rsidRDefault="004D701C" w:rsidP="004D701C">
      <w:pPr>
        <w:spacing w:after="0"/>
        <w:rPr>
          <w:rFonts w:ascii="Arial" w:hAnsi="Arial" w:cs="Arial"/>
          <w:lang w:val="fr-CA"/>
        </w:rPr>
      </w:pPr>
    </w:p>
    <w:p w14:paraId="543001FD" w14:textId="77777777" w:rsidR="004D701C" w:rsidRPr="000D6516" w:rsidRDefault="004D701C" w:rsidP="004D701C">
      <w:pPr>
        <w:pStyle w:val="ListParagraph"/>
        <w:numPr>
          <w:ilvl w:val="0"/>
          <w:numId w:val="1"/>
        </w:numPr>
        <w:spacing w:after="0"/>
        <w:rPr>
          <w:rFonts w:ascii="Arial" w:hAnsi="Arial" w:cs="Arial"/>
          <w:lang w:val="en-CA"/>
        </w:rPr>
      </w:pPr>
      <w:r w:rsidRPr="000D6516">
        <w:rPr>
          <w:rFonts w:ascii="Arial" w:hAnsi="Arial" w:cs="Arial"/>
          <w:lang w:val="fr-CA"/>
        </w:rPr>
        <w:lastRenderedPageBreak/>
        <w:t xml:space="preserve">La mise en place et le soutien d’un programme d’équipe nationale des moins de 20 ans, non seulement pour identifier les talents de la prochaine génération, mais aussi pour créer un lien entre ces athlètes et Équipe Canada. </w:t>
      </w:r>
    </w:p>
    <w:p w14:paraId="50C91968" w14:textId="77777777" w:rsidR="004D701C" w:rsidRPr="000D6516" w:rsidRDefault="004D701C" w:rsidP="004D701C">
      <w:pPr>
        <w:pStyle w:val="ListParagraph"/>
        <w:rPr>
          <w:rFonts w:ascii="Arial" w:hAnsi="Arial" w:cs="Arial"/>
          <w:lang w:val="en-CA"/>
        </w:rPr>
      </w:pPr>
    </w:p>
    <w:p w14:paraId="4DE08418" w14:textId="77777777" w:rsidR="004D701C" w:rsidRPr="000D6516" w:rsidRDefault="004D701C" w:rsidP="004D701C">
      <w:pPr>
        <w:pStyle w:val="ListParagraph"/>
        <w:numPr>
          <w:ilvl w:val="0"/>
          <w:numId w:val="1"/>
        </w:numPr>
        <w:spacing w:after="0"/>
        <w:rPr>
          <w:rFonts w:ascii="Arial" w:hAnsi="Arial" w:cs="Arial"/>
          <w:lang w:val="en-CA"/>
        </w:rPr>
      </w:pPr>
      <w:r w:rsidRPr="000D6516">
        <w:rPr>
          <w:rFonts w:ascii="Arial" w:hAnsi="Arial" w:cs="Arial"/>
          <w:lang w:val="fr-CA"/>
        </w:rPr>
        <w:t xml:space="preserve">Des occasions additionnelles de compétition pour notre équipe nationale en plus des événements de la NORCECA et de la FIVB, particulièrement lors des périodes menant au Championnat du monde et à la qualification olympique. </w:t>
      </w:r>
    </w:p>
    <w:p w14:paraId="39387A57" w14:textId="77777777" w:rsidR="004D701C" w:rsidRPr="000D6516" w:rsidRDefault="004D701C" w:rsidP="004D701C">
      <w:pPr>
        <w:spacing w:after="0"/>
        <w:rPr>
          <w:rFonts w:ascii="Arial" w:hAnsi="Arial" w:cs="Arial"/>
          <w:lang w:val="en-CA"/>
        </w:rPr>
      </w:pPr>
    </w:p>
    <w:p w14:paraId="46BA2B7B" w14:textId="77777777" w:rsidR="004D701C" w:rsidRPr="000D6516" w:rsidRDefault="004D701C" w:rsidP="004D701C">
      <w:pPr>
        <w:spacing w:before="240" w:after="0"/>
        <w:rPr>
          <w:rFonts w:ascii="Arial" w:hAnsi="Arial" w:cs="Arial"/>
          <w:lang w:val="fr-CA"/>
        </w:rPr>
      </w:pPr>
      <w:r w:rsidRPr="000D6516">
        <w:rPr>
          <w:rFonts w:ascii="Arial" w:hAnsi="Arial" w:cs="Arial"/>
          <w:lang w:val="fr-CA"/>
        </w:rPr>
        <w:tab/>
        <w:t>Bien que Volleyball Canada s’engage à financer le programme national d’excellence (anciennement connu sous le nom de CETP) en 2017-2018, il n’y a aucune garantie quant au financement futur. La Fondation Rick Hansen s’est déjà engagée à égaler les premiers 25 000 $ de dons versés au programme féminin. Si nous pouvons amasser 25 000 $ auprès d’autres sources, nous aurons donc 50 000 $ pour lancer le programme. Nous demandons à nos clubs d’aider l’équipe nationale féminine à atteindre cet objectif de 25 000 $. Les anciennes joueuses de l’équipe ont déjà contribué à cette cause.</w:t>
      </w:r>
    </w:p>
    <w:p w14:paraId="6F22D949" w14:textId="77777777" w:rsidR="004D701C" w:rsidRPr="000D6516" w:rsidRDefault="004D701C" w:rsidP="004D701C">
      <w:pPr>
        <w:spacing w:before="240" w:after="0"/>
        <w:ind w:firstLine="720"/>
        <w:rPr>
          <w:rFonts w:ascii="Arial" w:hAnsi="Arial" w:cs="Arial"/>
          <w:lang w:val="fr-CA"/>
        </w:rPr>
      </w:pPr>
      <w:r w:rsidRPr="000D6516">
        <w:rPr>
          <w:rFonts w:ascii="Arial" w:hAnsi="Arial" w:cs="Arial"/>
          <w:lang w:val="fr-CA"/>
        </w:rPr>
        <w:t xml:space="preserve">La façon la plus facile de faire un don est de visiter la page Web de Volleyball Canada (volleyball.ca), de cliquer sur « À propos » et ensuite « Soutenez-nous ». Ceci vous amènera au formulaire de don en ligne (lien direct : </w:t>
      </w:r>
      <w:hyperlink r:id="rId8" w:history="1">
        <w:r w:rsidRPr="000D6516">
          <w:rPr>
            <w:rStyle w:val="Hyperlink"/>
            <w:rFonts w:ascii="Arial" w:hAnsi="Arial" w:cs="Arial"/>
            <w:lang w:val="fr-CA"/>
          </w:rPr>
          <w:t>https://www.formstack.com/forms/?1657934-NUTB5tiJOW</w:t>
        </w:r>
      </w:hyperlink>
      <w:r w:rsidRPr="000D6516">
        <w:rPr>
          <w:rFonts w:ascii="Arial" w:hAnsi="Arial" w:cs="Arial"/>
          <w:lang w:val="fr-CA"/>
        </w:rPr>
        <w:t>). Assurez-vous d’indiquer que vous voulez faire un don à l’équipe nationale féminine.</w:t>
      </w:r>
    </w:p>
    <w:p w14:paraId="26F6A9ED" w14:textId="77777777" w:rsidR="004D701C" w:rsidRPr="000D6516" w:rsidRDefault="004D701C" w:rsidP="004D701C">
      <w:pPr>
        <w:spacing w:after="0"/>
        <w:rPr>
          <w:rFonts w:ascii="Arial" w:hAnsi="Arial" w:cs="Arial"/>
          <w:lang w:val="fr-CA"/>
        </w:rPr>
      </w:pPr>
      <w:r w:rsidRPr="000D6516">
        <w:rPr>
          <w:rFonts w:ascii="Arial" w:hAnsi="Arial" w:cs="Arial"/>
          <w:lang w:val="fr-CA"/>
        </w:rPr>
        <w:tab/>
        <w:t xml:space="preserve">Nous serons ravis de répondre à vos questions ou d’échanger avec vous à propos du programme féminin. N’hésitez pas à communiquer avec nous à </w:t>
      </w:r>
      <w:hyperlink r:id="rId9" w:history="1">
        <w:r w:rsidRPr="000D6516">
          <w:rPr>
            <w:rStyle w:val="Hyperlink"/>
            <w:rFonts w:ascii="Arial" w:hAnsi="Arial" w:cs="Arial"/>
            <w:lang w:val="fr-CA"/>
          </w:rPr>
          <w:t>hughswong@shaw.ca</w:t>
        </w:r>
      </w:hyperlink>
      <w:r w:rsidRPr="000D6516">
        <w:rPr>
          <w:rFonts w:ascii="Arial" w:hAnsi="Arial" w:cs="Arial"/>
          <w:lang w:val="fr-CA"/>
        </w:rPr>
        <w:t xml:space="preserve"> ou encore par téléphone ou par message texte au 1 250 317 3067. Nous espérons que vous vous joindrez à nous afin de fournir un soutien financier à Équipe Canada.</w:t>
      </w:r>
      <w:r w:rsidRPr="000D6516">
        <w:rPr>
          <w:rFonts w:ascii="Arial" w:hAnsi="Arial" w:cs="Arial"/>
          <w:lang w:val="fr-CA"/>
        </w:rPr>
        <w:tab/>
      </w:r>
    </w:p>
    <w:p w14:paraId="5FE1ABDB" w14:textId="77777777" w:rsidR="004D701C" w:rsidRPr="000D6516" w:rsidRDefault="004D701C" w:rsidP="004D701C">
      <w:pPr>
        <w:spacing w:after="0"/>
        <w:rPr>
          <w:rFonts w:ascii="Arial" w:hAnsi="Arial" w:cs="Arial"/>
          <w:lang w:val="fr-CA"/>
        </w:rPr>
      </w:pPr>
    </w:p>
    <w:p w14:paraId="6F8AEAB0" w14:textId="77777777" w:rsidR="004D701C" w:rsidRPr="000D6516" w:rsidRDefault="004D701C" w:rsidP="004D701C">
      <w:pPr>
        <w:spacing w:after="0"/>
        <w:rPr>
          <w:rFonts w:ascii="Arial" w:hAnsi="Arial" w:cs="Arial"/>
          <w:lang w:val="fr-CA"/>
        </w:rPr>
        <w:sectPr w:rsidR="004D701C" w:rsidRPr="000D6516" w:rsidSect="004D701C">
          <w:type w:val="continuous"/>
          <w:pgSz w:w="12240" w:h="15840"/>
          <w:pgMar w:top="1440" w:right="1440" w:bottom="1440" w:left="1440" w:header="708" w:footer="708" w:gutter="0"/>
          <w:cols w:space="708"/>
          <w:docGrid w:linePitch="360"/>
        </w:sectPr>
      </w:pPr>
    </w:p>
    <w:p w14:paraId="096EEBB7" w14:textId="77777777" w:rsidR="000D6516" w:rsidRDefault="000D6516" w:rsidP="004D701C">
      <w:pPr>
        <w:spacing w:after="0"/>
        <w:rPr>
          <w:rFonts w:ascii="Arial" w:hAnsi="Arial" w:cs="Arial"/>
          <w:lang w:val="fr-CA"/>
        </w:rPr>
      </w:pPr>
    </w:p>
    <w:p w14:paraId="3F5A64FD" w14:textId="5A94618B" w:rsidR="004D701C" w:rsidRPr="000D6516" w:rsidRDefault="004D701C" w:rsidP="004D701C">
      <w:pPr>
        <w:spacing w:after="0"/>
        <w:rPr>
          <w:rFonts w:ascii="Arial" w:hAnsi="Arial" w:cs="Arial"/>
          <w:lang w:val="fr-CA"/>
        </w:rPr>
      </w:pPr>
      <w:r w:rsidRPr="000D6516">
        <w:rPr>
          <w:rFonts w:ascii="Arial" w:hAnsi="Arial" w:cs="Arial"/>
          <w:lang w:val="fr-CA"/>
        </w:rPr>
        <w:t>Veuillez accepter nos meilleures salutations.</w:t>
      </w:r>
    </w:p>
    <w:p w14:paraId="09E10BEA" w14:textId="77777777" w:rsidR="004D701C" w:rsidRPr="000D6516" w:rsidRDefault="004D701C" w:rsidP="004D701C">
      <w:pPr>
        <w:spacing w:after="0"/>
        <w:rPr>
          <w:rFonts w:ascii="Arial" w:hAnsi="Arial" w:cs="Arial"/>
          <w:lang w:val="fr-CA"/>
        </w:rPr>
      </w:pPr>
    </w:p>
    <w:p w14:paraId="1992C6DC" w14:textId="77777777" w:rsidR="004D701C" w:rsidRPr="000D6516" w:rsidRDefault="004D701C" w:rsidP="004D701C">
      <w:pPr>
        <w:spacing w:after="0"/>
        <w:rPr>
          <w:rFonts w:ascii="Arial" w:hAnsi="Arial" w:cs="Arial"/>
          <w:lang w:val="fr-CA"/>
        </w:rPr>
      </w:pPr>
    </w:p>
    <w:p w14:paraId="2EE397E7" w14:textId="77777777" w:rsidR="004D701C" w:rsidRPr="000D6516" w:rsidRDefault="004D701C" w:rsidP="004D701C">
      <w:pPr>
        <w:spacing w:after="0"/>
        <w:rPr>
          <w:rFonts w:ascii="Arial" w:hAnsi="Arial" w:cs="Arial"/>
          <w:lang w:val="fr-CA"/>
        </w:rPr>
      </w:pPr>
    </w:p>
    <w:p w14:paraId="6C473250" w14:textId="77777777" w:rsidR="004D701C" w:rsidRPr="000D6516" w:rsidRDefault="004D701C" w:rsidP="004D701C">
      <w:pPr>
        <w:spacing w:after="0"/>
        <w:rPr>
          <w:rFonts w:ascii="Arial" w:hAnsi="Arial" w:cs="Arial"/>
          <w:lang w:val="fr-CA"/>
        </w:rPr>
      </w:pPr>
      <w:r w:rsidRPr="000D6516">
        <w:rPr>
          <w:rFonts w:ascii="Arial" w:hAnsi="Arial" w:cs="Arial"/>
          <w:lang w:val="fr-CA"/>
        </w:rPr>
        <w:t>Kevin Boyles, président, 2017 – présent</w:t>
      </w:r>
    </w:p>
    <w:p w14:paraId="02620627" w14:textId="77777777" w:rsidR="004D701C" w:rsidRPr="000D6516" w:rsidRDefault="004D701C" w:rsidP="004D701C">
      <w:pPr>
        <w:spacing w:after="0"/>
        <w:rPr>
          <w:rFonts w:ascii="Arial" w:hAnsi="Arial" w:cs="Arial"/>
          <w:lang w:val="fr-CA"/>
        </w:rPr>
      </w:pPr>
      <w:r w:rsidRPr="000D6516">
        <w:rPr>
          <w:rFonts w:ascii="Arial" w:hAnsi="Arial" w:cs="Arial"/>
          <w:lang w:val="fr-CA"/>
        </w:rPr>
        <w:t>Debra Armstrong, ancienne présidente, 2013-2017</w:t>
      </w:r>
    </w:p>
    <w:p w14:paraId="0592A69E" w14:textId="77777777" w:rsidR="004D701C" w:rsidRPr="000D6516" w:rsidRDefault="004D701C" w:rsidP="004D701C">
      <w:pPr>
        <w:spacing w:after="0"/>
        <w:rPr>
          <w:rFonts w:ascii="Arial" w:hAnsi="Arial" w:cs="Arial"/>
          <w:lang w:val="fr-CA"/>
        </w:rPr>
      </w:pPr>
      <w:r w:rsidRPr="000D6516">
        <w:rPr>
          <w:rFonts w:ascii="Arial" w:hAnsi="Arial" w:cs="Arial"/>
          <w:lang w:val="fr-CA"/>
        </w:rPr>
        <w:t>Hugh Wong, ancien président, 2007-2013</w:t>
      </w:r>
    </w:p>
    <w:p w14:paraId="660EA176" w14:textId="77777777" w:rsidR="004D701C" w:rsidRPr="000D6516" w:rsidRDefault="004D701C" w:rsidP="004D701C">
      <w:pPr>
        <w:spacing w:after="0"/>
        <w:rPr>
          <w:rFonts w:ascii="Arial" w:hAnsi="Arial" w:cs="Arial"/>
          <w:lang w:val="fr-CA"/>
        </w:rPr>
      </w:pPr>
      <w:r w:rsidRPr="000D6516">
        <w:rPr>
          <w:rFonts w:ascii="Arial" w:hAnsi="Arial" w:cs="Arial"/>
          <w:lang w:val="fr-CA"/>
        </w:rPr>
        <w:t>Dave Carey, ancien président, 2000-2007</w:t>
      </w:r>
    </w:p>
    <w:p w14:paraId="0FCD4C9C" w14:textId="16BC8DB0" w:rsidR="004D701C" w:rsidRPr="000D6516" w:rsidRDefault="004D701C" w:rsidP="004D701C">
      <w:pPr>
        <w:spacing w:after="0"/>
        <w:rPr>
          <w:rFonts w:ascii="Arial" w:hAnsi="Arial" w:cs="Arial"/>
          <w:lang w:val="fr-CA"/>
        </w:rPr>
      </w:pPr>
      <w:r w:rsidRPr="000D6516">
        <w:rPr>
          <w:rFonts w:ascii="Arial" w:hAnsi="Arial" w:cs="Arial"/>
          <w:lang w:val="fr-CA"/>
        </w:rPr>
        <w:t>Alan Ahac, ancien président, 1994-2000</w:t>
      </w:r>
    </w:p>
    <w:p w14:paraId="168B1254" w14:textId="77777777" w:rsidR="00244A73" w:rsidRDefault="004D701C" w:rsidP="004D701C">
      <w:pPr>
        <w:spacing w:after="0"/>
        <w:rPr>
          <w:rFonts w:ascii="Arial" w:hAnsi="Arial" w:cs="Arial"/>
          <w:lang w:val="fr-CA"/>
        </w:rPr>
      </w:pPr>
      <w:r w:rsidRPr="000D6516">
        <w:rPr>
          <w:rFonts w:ascii="Arial" w:hAnsi="Arial" w:cs="Arial"/>
          <w:lang w:val="fr-CA"/>
        </w:rPr>
        <w:t>Theresa Maxwell, ancienne présidente,</w:t>
      </w:r>
    </w:p>
    <w:p w14:paraId="5200ACED" w14:textId="45B04670" w:rsidR="004D701C" w:rsidRPr="000D6516" w:rsidRDefault="004D701C" w:rsidP="004D701C">
      <w:pPr>
        <w:spacing w:after="0"/>
        <w:rPr>
          <w:rFonts w:ascii="Arial" w:hAnsi="Arial" w:cs="Arial"/>
          <w:lang w:val="fr-CA"/>
        </w:rPr>
      </w:pPr>
      <w:r w:rsidRPr="000D6516">
        <w:rPr>
          <w:rFonts w:ascii="Arial" w:hAnsi="Arial" w:cs="Arial"/>
          <w:lang w:val="fr-CA"/>
        </w:rPr>
        <w:t>1990-1994</w:t>
      </w:r>
    </w:p>
    <w:p w14:paraId="2E3A8B2E" w14:textId="77777777" w:rsidR="00244A73" w:rsidRPr="000D6516" w:rsidRDefault="00244A73" w:rsidP="00244A73">
      <w:pPr>
        <w:spacing w:after="0"/>
        <w:rPr>
          <w:rFonts w:ascii="Arial" w:hAnsi="Arial" w:cs="Arial"/>
          <w:lang w:val="fr-CA"/>
        </w:rPr>
      </w:pPr>
      <w:r w:rsidRPr="000D6516">
        <w:rPr>
          <w:rFonts w:ascii="Arial" w:hAnsi="Arial" w:cs="Arial"/>
          <w:lang w:val="fr-CA"/>
        </w:rPr>
        <w:t>Doug Robbie, ancien président, 1985-1990</w:t>
      </w:r>
    </w:p>
    <w:p w14:paraId="16FA2EA5" w14:textId="77777777" w:rsidR="00244A73" w:rsidRPr="000D6516" w:rsidRDefault="00244A73" w:rsidP="00244A73">
      <w:pPr>
        <w:spacing w:after="0"/>
        <w:rPr>
          <w:rFonts w:ascii="Arial" w:hAnsi="Arial" w:cs="Arial"/>
          <w:lang w:val="en-CA"/>
        </w:rPr>
      </w:pPr>
      <w:r w:rsidRPr="000D6516">
        <w:rPr>
          <w:rFonts w:ascii="Arial" w:hAnsi="Arial" w:cs="Arial"/>
        </w:rPr>
        <w:t xml:space="preserve">Jacques Samson, </w:t>
      </w:r>
      <w:r w:rsidRPr="000D6516">
        <w:rPr>
          <w:rFonts w:ascii="Arial" w:hAnsi="Arial" w:cs="Arial"/>
          <w:lang w:val="fr-CA"/>
        </w:rPr>
        <w:t>ancien président</w:t>
      </w:r>
      <w:r w:rsidRPr="000D6516">
        <w:rPr>
          <w:rFonts w:ascii="Arial" w:hAnsi="Arial" w:cs="Arial"/>
        </w:rPr>
        <w:t>, 1980-1985</w:t>
      </w:r>
    </w:p>
    <w:p w14:paraId="16DC2CA3" w14:textId="77777777" w:rsidR="00244A73" w:rsidRPr="000D6516" w:rsidRDefault="00244A73" w:rsidP="00244A73">
      <w:pPr>
        <w:spacing w:after="0"/>
        <w:rPr>
          <w:rFonts w:ascii="Arial" w:hAnsi="Arial" w:cs="Arial"/>
          <w:lang w:val="fr-CA"/>
        </w:rPr>
      </w:pPr>
      <w:r w:rsidRPr="000D6516">
        <w:rPr>
          <w:rFonts w:ascii="Arial" w:hAnsi="Arial" w:cs="Arial"/>
          <w:lang w:val="fr-CA"/>
        </w:rPr>
        <w:t>Art Willms, ancien président, 1975-1980</w:t>
      </w:r>
    </w:p>
    <w:p w14:paraId="6F610450" w14:textId="77777777" w:rsidR="000D6516" w:rsidRDefault="000D6516" w:rsidP="004D701C">
      <w:pPr>
        <w:spacing w:after="0"/>
        <w:rPr>
          <w:rFonts w:ascii="Arial" w:hAnsi="Arial" w:cs="Arial"/>
          <w:lang w:val="fr-CA"/>
        </w:rPr>
      </w:pPr>
    </w:p>
    <w:p w14:paraId="33BA1ED7" w14:textId="77777777" w:rsidR="000D6516" w:rsidRDefault="000D6516" w:rsidP="004D701C">
      <w:pPr>
        <w:spacing w:after="0"/>
        <w:rPr>
          <w:rFonts w:ascii="Arial" w:hAnsi="Arial" w:cs="Arial"/>
          <w:lang w:val="fr-CA"/>
        </w:rPr>
      </w:pPr>
    </w:p>
    <w:p w14:paraId="0EFF7763" w14:textId="77777777" w:rsidR="000D6516" w:rsidRDefault="000D6516" w:rsidP="004D701C">
      <w:pPr>
        <w:spacing w:after="0"/>
        <w:rPr>
          <w:rFonts w:ascii="Arial" w:hAnsi="Arial" w:cs="Arial"/>
          <w:lang w:val="fr-CA"/>
        </w:rPr>
      </w:pPr>
    </w:p>
    <w:p w14:paraId="3620267F" w14:textId="77777777" w:rsidR="000D6516" w:rsidRDefault="000D6516" w:rsidP="004D701C">
      <w:pPr>
        <w:spacing w:after="0"/>
        <w:rPr>
          <w:rFonts w:ascii="Arial" w:hAnsi="Arial" w:cs="Arial"/>
          <w:lang w:val="fr-CA"/>
        </w:rPr>
      </w:pPr>
    </w:p>
    <w:p w14:paraId="4775D01D" w14:textId="77777777" w:rsidR="000D6516" w:rsidRDefault="000D6516" w:rsidP="004D701C">
      <w:pPr>
        <w:spacing w:after="0"/>
        <w:rPr>
          <w:rFonts w:ascii="Arial" w:hAnsi="Arial" w:cs="Arial"/>
          <w:lang w:val="fr-CA"/>
        </w:rPr>
      </w:pPr>
    </w:p>
    <w:p w14:paraId="412A8D54" w14:textId="77777777" w:rsidR="000D6516" w:rsidRDefault="000D6516" w:rsidP="004D701C">
      <w:pPr>
        <w:spacing w:after="0"/>
        <w:rPr>
          <w:rFonts w:ascii="Arial" w:hAnsi="Arial" w:cs="Arial"/>
          <w:lang w:val="fr-CA"/>
        </w:rPr>
      </w:pPr>
    </w:p>
    <w:p w14:paraId="7EEA7737" w14:textId="77777777" w:rsidR="000D6516" w:rsidRDefault="000D6516" w:rsidP="004D701C">
      <w:pPr>
        <w:spacing w:after="0"/>
        <w:rPr>
          <w:rFonts w:ascii="Arial" w:hAnsi="Arial" w:cs="Arial"/>
          <w:lang w:val="fr-CA"/>
        </w:rPr>
      </w:pPr>
    </w:p>
    <w:p w14:paraId="1EF53439" w14:textId="77777777" w:rsidR="000D6516" w:rsidRDefault="000D6516" w:rsidP="004D701C">
      <w:pPr>
        <w:spacing w:after="0"/>
        <w:rPr>
          <w:rFonts w:ascii="Arial" w:hAnsi="Arial" w:cs="Arial"/>
          <w:lang w:val="fr-CA"/>
        </w:rPr>
      </w:pPr>
    </w:p>
    <w:p w14:paraId="3F306579" w14:textId="77777777" w:rsidR="000D6516" w:rsidRDefault="000D6516" w:rsidP="004D701C">
      <w:pPr>
        <w:spacing w:after="0"/>
        <w:rPr>
          <w:rFonts w:ascii="Arial" w:hAnsi="Arial" w:cs="Arial"/>
          <w:lang w:val="fr-CA"/>
        </w:rPr>
      </w:pPr>
    </w:p>
    <w:p w14:paraId="4197FBC6" w14:textId="77777777" w:rsidR="000D6516" w:rsidRDefault="000D6516" w:rsidP="004D701C">
      <w:pPr>
        <w:spacing w:after="0"/>
        <w:rPr>
          <w:rFonts w:ascii="Arial" w:hAnsi="Arial" w:cs="Arial"/>
          <w:lang w:val="fr-CA"/>
        </w:rPr>
      </w:pPr>
    </w:p>
    <w:p w14:paraId="634EE3C5" w14:textId="77777777" w:rsidR="004D701C" w:rsidRPr="000D6516" w:rsidRDefault="004D701C" w:rsidP="004D701C">
      <w:pPr>
        <w:spacing w:after="0"/>
        <w:rPr>
          <w:rFonts w:ascii="Arial" w:hAnsi="Arial" w:cs="Arial"/>
          <w:lang w:val="fr-CA"/>
        </w:rPr>
      </w:pPr>
    </w:p>
    <w:p w14:paraId="0B3B8797" w14:textId="77777777" w:rsidR="004D701C" w:rsidRPr="000D6516" w:rsidRDefault="004D701C" w:rsidP="00922DD7">
      <w:pPr>
        <w:spacing w:after="0"/>
        <w:rPr>
          <w:rFonts w:ascii="Arial" w:hAnsi="Arial" w:cs="Arial"/>
          <w:lang w:val="en-CA"/>
        </w:rPr>
      </w:pPr>
    </w:p>
    <w:sectPr w:rsidR="004D701C" w:rsidRPr="000D6516" w:rsidSect="00922DD7">
      <w:type w:val="continuous"/>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7615B"/>
    <w:multiLevelType w:val="hybridMultilevel"/>
    <w:tmpl w:val="DD6877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5DC"/>
    <w:rsid w:val="000D6516"/>
    <w:rsid w:val="00244A73"/>
    <w:rsid w:val="00493522"/>
    <w:rsid w:val="004D701C"/>
    <w:rsid w:val="006055AB"/>
    <w:rsid w:val="00640999"/>
    <w:rsid w:val="007D780A"/>
    <w:rsid w:val="00922DD7"/>
    <w:rsid w:val="009379E2"/>
    <w:rsid w:val="009A6898"/>
    <w:rsid w:val="00A738F5"/>
    <w:rsid w:val="00C67FBD"/>
    <w:rsid w:val="00D134D0"/>
    <w:rsid w:val="00D75752"/>
    <w:rsid w:val="00DD0FE5"/>
    <w:rsid w:val="00EF55DC"/>
    <w:rsid w:val="00FA0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8425"/>
  <w15:chartTrackingRefBased/>
  <w15:docId w15:val="{B3C91ACA-619E-4DB7-BA7B-73A4CB4D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5DC"/>
    <w:pPr>
      <w:ind w:left="720"/>
      <w:contextualSpacing/>
    </w:pPr>
  </w:style>
  <w:style w:type="character" w:styleId="Hyperlink">
    <w:name w:val="Hyperlink"/>
    <w:basedOn w:val="DefaultParagraphFont"/>
    <w:uiPriority w:val="99"/>
    <w:unhideWhenUsed/>
    <w:rsid w:val="00EF55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mstack.com/forms/?1657934-NUTB5tiJOW" TargetMode="External"/><Relationship Id="rId3" Type="http://schemas.openxmlformats.org/officeDocument/2006/relationships/settings" Target="settings.xml"/><Relationship Id="rId7" Type="http://schemas.openxmlformats.org/officeDocument/2006/relationships/hyperlink" Target="mailto:hughswong@shaw.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mstack.com/forms/?1656792-NUTB5tiJOW"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ughswong@sh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Wong</dc:creator>
  <cp:keywords/>
  <dc:description/>
  <cp:lastModifiedBy>Kiruthika</cp:lastModifiedBy>
  <cp:revision>2</cp:revision>
  <dcterms:created xsi:type="dcterms:W3CDTF">2018-03-23T19:00:00Z</dcterms:created>
  <dcterms:modified xsi:type="dcterms:W3CDTF">2018-03-23T19:00:00Z</dcterms:modified>
</cp:coreProperties>
</file>